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261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4868" w:rightChars="-2318"/>
        <w:jc w:val="both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-2" w:rightChars="-1"/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u w:val="none" w:color="auto"/>
          <w:lang w:val="en-US" w:eastAsia="zh-CN" w:bidi="ar"/>
        </w:rPr>
        <w:t>诚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u w:val="none" w:color="auto"/>
          <w:lang w:val="en-US" w:eastAsia="zh-CN" w:bidi="ar"/>
        </w:rPr>
        <w:t xml:space="preserve">  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u w:val="none" w:color="auto"/>
          <w:lang w:val="en-US" w:eastAsia="zh-CN" w:bidi="ar"/>
        </w:rPr>
        <w:t>信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u w:val="none" w:color="auto"/>
          <w:lang w:val="en-US" w:eastAsia="zh-CN" w:bidi="ar"/>
        </w:rPr>
        <w:t xml:space="preserve">  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u w:val="none" w:color="auto"/>
          <w:lang w:val="en-US" w:eastAsia="zh-CN" w:bidi="ar"/>
        </w:rPr>
        <w:t>承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u w:val="none" w:color="auto"/>
          <w:lang w:val="en-US" w:eastAsia="zh-CN" w:bidi="ar"/>
        </w:rPr>
        <w:t xml:space="preserve">  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u w:val="none" w:color="auto"/>
          <w:lang w:val="en-US" w:eastAsia="zh-CN" w:bidi="ar"/>
        </w:rPr>
        <w:t>诺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u w:val="none" w:color="auto"/>
          <w:lang w:val="en-US" w:eastAsia="zh-CN" w:bidi="ar"/>
        </w:rPr>
        <w:t xml:space="preserve">  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u w:val="none" w:color="auto"/>
          <w:lang w:val="en-US" w:eastAsia="zh-CN" w:bidi="ar"/>
        </w:rPr>
        <w:t>书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00" w:firstLineChars="200"/>
        <w:jc w:val="both"/>
        <w:rPr>
          <w:rFonts w:hint="default" w:ascii="Times New Roman" w:hAnsi="Times New Roman" w:eastAsia="方正小标宋简体" w:cs="Times New Roman"/>
          <w:sz w:val="30"/>
          <w:szCs w:val="30"/>
          <w:u w:val="none"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00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  <w:u w:val="none"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 xml:space="preserve">本人系    </w:t>
      </w:r>
      <w:r>
        <w:rPr>
          <w:rFonts w:hint="eastAsia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 xml:space="preserve">         （单位）工作人员，现申报</w:t>
      </w:r>
      <w:r>
        <w:rPr>
          <w:rFonts w:hint="eastAsia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（专业技术任职资格</w:t>
      </w:r>
      <w:r>
        <w:rPr>
          <w:rFonts w:hint="eastAsia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评审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u w:val="none" w:color="auto"/>
          <w:lang w:val="en-US" w:eastAsia="zh-CN" w:bidi="ar"/>
        </w:rPr>
        <w:t xml:space="preserve">  本人承诺所提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交的所有申报评审材料（包括</w:t>
      </w:r>
      <w:r>
        <w:rPr>
          <w:rFonts w:hint="eastAsia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学历、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职称、</w:t>
      </w:r>
      <w:r>
        <w:rPr>
          <w:rFonts w:hint="eastAsia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考试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、奖励证书及论文、业绩证明等材料）均为真实。如提供虚假的申报资料，本人自愿三年内停止申报任职资格，并接受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政府职改部门的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处理。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 xml:space="preserve">            承诺人签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600" w:firstLine="4800" w:firstLineChars="15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600" w:firstLine="4800" w:firstLineChars="1500"/>
        <w:jc w:val="both"/>
        <w:rPr>
          <w:rFonts w:hint="eastAsia" w:eastAsia="仿宋_GB2312" w:cs="Times New Roman"/>
          <w:b/>
          <w:sz w:val="32"/>
          <w:szCs w:val="32"/>
          <w:u w:val="none" w:color="auto"/>
          <w:lang w:val="en-US" w:eastAsia="zh-CN"/>
        </w:rPr>
      </w:pPr>
      <w:r>
        <w:rPr>
          <w:rFonts w:hint="eastAsia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 w:color="auto"/>
          <w:lang w:val="en-US" w:eastAsia="zh-CN" w:bidi="ar"/>
        </w:rPr>
        <w:t>年   月   日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none" w:color="auto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666115</wp:posOffset>
                </wp:positionV>
                <wp:extent cx="685800" cy="297180"/>
                <wp:effectExtent l="0" t="0" r="0" b="0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500" w:lineRule="exact"/>
                              <w:ind w:left="0" w:right="0"/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kern w:val="2"/>
                                <w:sz w:val="18"/>
                                <w:szCs w:val="18"/>
                                <w:lang w:val="en-US" w:eastAsia="zh-CN" w:bidi="ar"/>
                              </w:rPr>
                              <w:t>-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90pt;margin-top:52.45pt;height:23.4pt;width:54pt;z-index:251659264;mso-width-relative:page;mso-height-relative:page;" filled="f" stroked="f" coordsize="21600,21600" o:gfxdata="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IqzoV2gAAAAsBAAAP&#10;AAAAAAAAAAEAIAAAACIAAABkcnMvZG93bnJldi54bWxQSwECFAAUAAAACACHTuJA4f/neKQBAABW&#10;AwAADgAAAAAAAAABACAAAAApAQAAZHJzL2Uyb0RvYy54bWxQSwUGAAAAAAYABgBZAQAAPwUAAAAA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500" w:lineRule="exact"/>
                        <w:ind w:left="0" w:right="0"/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kern w:val="2"/>
                          <w:sz w:val="18"/>
                          <w:szCs w:val="18"/>
                          <w:lang w:val="en-US" w:eastAsia="zh-CN" w:bidi="ar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</w:rPr>
      </w:pPr>
    </w:p>
    <w:p/>
    <w:sectPr>
      <w:pgSz w:w="11906" w:h="16838"/>
      <w:pgMar w:top="1723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46B3B"/>
    <w:rsid w:val="782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2021-07-08T11:40:00Z</dcterms:created>
  <dc:creator>Admin</dc:creator>
  <cp:lastModifiedBy>Admin</cp:lastModifiedBy>
  <dcterms:modified xsi:type="dcterms:W3CDTF">2021-07-08T11:40:28Z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6B7F8C30F3A04146BDCE4E7C3512BEBC</vt:lpwstr>
  </property>
</Properties>
</file>